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C5" w:rsidRDefault="00A362C5" w:rsidP="00A362C5">
      <w:pPr>
        <w:jc w:val="center"/>
        <w:rPr>
          <w:rFonts w:ascii="Times New Roman" w:hAnsi="Times New Roman" w:cs="Times New Roman"/>
          <w:b/>
          <w:sz w:val="24"/>
          <w:szCs w:val="24"/>
        </w:rPr>
      </w:pPr>
      <w:r w:rsidRPr="00A362C5">
        <w:rPr>
          <w:rFonts w:ascii="Times New Roman" w:hAnsi="Times New Roman" w:cs="Times New Roman"/>
          <w:b/>
          <w:sz w:val="24"/>
          <w:szCs w:val="24"/>
        </w:rPr>
        <w:t>PD Session 2:  General Laboratory Safety Workshop</w:t>
      </w:r>
    </w:p>
    <w:p w:rsidR="00A362C5" w:rsidRDefault="00A362C5" w:rsidP="001901EC">
      <w:pPr>
        <w:spacing w:after="0"/>
        <w:jc w:val="center"/>
        <w:rPr>
          <w:rFonts w:ascii="Times New Roman" w:hAnsi="Times New Roman" w:cs="Times New Roman"/>
          <w:sz w:val="24"/>
          <w:szCs w:val="24"/>
        </w:rPr>
      </w:pPr>
      <w:r>
        <w:rPr>
          <w:rFonts w:ascii="Times New Roman" w:hAnsi="Times New Roman" w:cs="Times New Roman"/>
          <w:sz w:val="24"/>
          <w:szCs w:val="24"/>
          <w:u w:val="single"/>
        </w:rPr>
        <w:t>Speaker</w:t>
      </w:r>
      <w:r w:rsidR="00F96868">
        <w:rPr>
          <w:rFonts w:ascii="Times New Roman" w:hAnsi="Times New Roman" w:cs="Times New Roman"/>
          <w:sz w:val="24"/>
          <w:szCs w:val="24"/>
        </w:rPr>
        <w:t xml:space="preserve">:  Ellen </w:t>
      </w:r>
      <w:proofErr w:type="spellStart"/>
      <w:r w:rsidR="00F96868">
        <w:rPr>
          <w:rFonts w:ascii="Times New Roman" w:hAnsi="Times New Roman" w:cs="Times New Roman"/>
          <w:sz w:val="24"/>
          <w:szCs w:val="24"/>
        </w:rPr>
        <w:t>Elsbern</w:t>
      </w:r>
      <w:proofErr w:type="spellEnd"/>
      <w:r>
        <w:rPr>
          <w:rFonts w:ascii="Times New Roman" w:hAnsi="Times New Roman" w:cs="Times New Roman"/>
          <w:sz w:val="24"/>
          <w:szCs w:val="24"/>
        </w:rPr>
        <w:t>, Chief OSHA (Occupational Safety and Health Administration) Compliance Officer</w:t>
      </w:r>
    </w:p>
    <w:p w:rsidR="00A362C5" w:rsidRDefault="00A362C5" w:rsidP="001901EC">
      <w:pPr>
        <w:spacing w:after="0"/>
        <w:jc w:val="center"/>
        <w:rPr>
          <w:rFonts w:ascii="Times New Roman" w:hAnsi="Times New Roman" w:cs="Times New Roman"/>
          <w:sz w:val="24"/>
          <w:szCs w:val="24"/>
        </w:rPr>
      </w:pPr>
      <w:r>
        <w:rPr>
          <w:rFonts w:ascii="Times New Roman" w:hAnsi="Times New Roman" w:cs="Times New Roman"/>
          <w:sz w:val="24"/>
          <w:szCs w:val="24"/>
          <w:u w:val="single"/>
        </w:rPr>
        <w:t>Date</w:t>
      </w:r>
      <w:r>
        <w:rPr>
          <w:rFonts w:ascii="Times New Roman" w:hAnsi="Times New Roman" w:cs="Times New Roman"/>
          <w:sz w:val="24"/>
          <w:szCs w:val="24"/>
        </w:rPr>
        <w:t>:  June 14, 2017</w:t>
      </w:r>
    </w:p>
    <w:p w:rsidR="00A362C5" w:rsidRDefault="00A362C5" w:rsidP="001901EC">
      <w:pPr>
        <w:spacing w:after="0"/>
        <w:jc w:val="center"/>
        <w:rPr>
          <w:rFonts w:ascii="Times New Roman" w:hAnsi="Times New Roman" w:cs="Times New Roman"/>
          <w:sz w:val="24"/>
          <w:szCs w:val="24"/>
        </w:rPr>
      </w:pPr>
      <w:r>
        <w:rPr>
          <w:rFonts w:ascii="Times New Roman" w:hAnsi="Times New Roman" w:cs="Times New Roman"/>
          <w:sz w:val="24"/>
          <w:szCs w:val="24"/>
          <w:u w:val="single"/>
        </w:rPr>
        <w:t>Time</w:t>
      </w:r>
      <w:r>
        <w:rPr>
          <w:rFonts w:ascii="Times New Roman" w:hAnsi="Times New Roman" w:cs="Times New Roman"/>
          <w:sz w:val="24"/>
          <w:szCs w:val="24"/>
        </w:rPr>
        <w:t>:  2:45pm-3:45pm</w:t>
      </w:r>
    </w:p>
    <w:p w:rsidR="00A362C5" w:rsidRDefault="00A362C5" w:rsidP="001901EC">
      <w:pPr>
        <w:spacing w:after="0"/>
        <w:jc w:val="center"/>
        <w:rPr>
          <w:rFonts w:ascii="Times New Roman" w:hAnsi="Times New Roman" w:cs="Times New Roman"/>
          <w:sz w:val="24"/>
          <w:szCs w:val="24"/>
        </w:rPr>
      </w:pPr>
      <w:r>
        <w:rPr>
          <w:rFonts w:ascii="Times New Roman" w:hAnsi="Times New Roman" w:cs="Times New Roman"/>
          <w:sz w:val="24"/>
          <w:szCs w:val="24"/>
          <w:u w:val="single"/>
        </w:rPr>
        <w:t>Venue</w:t>
      </w:r>
      <w:r>
        <w:rPr>
          <w:rFonts w:ascii="Times New Roman" w:hAnsi="Times New Roman" w:cs="Times New Roman"/>
          <w:sz w:val="24"/>
          <w:szCs w:val="24"/>
        </w:rPr>
        <w:t>:  University of Cincinnati, Swift Hall, Room 516</w:t>
      </w:r>
    </w:p>
    <w:p w:rsidR="0035476E" w:rsidRDefault="00A362C5" w:rsidP="001901EC">
      <w:pPr>
        <w:spacing w:after="0"/>
        <w:jc w:val="center"/>
        <w:rPr>
          <w:rFonts w:ascii="Times New Roman" w:hAnsi="Times New Roman" w:cs="Times New Roman"/>
          <w:sz w:val="24"/>
          <w:szCs w:val="24"/>
        </w:rPr>
      </w:pPr>
      <w:r>
        <w:rPr>
          <w:rFonts w:ascii="Times New Roman" w:hAnsi="Times New Roman" w:cs="Times New Roman"/>
          <w:sz w:val="24"/>
          <w:szCs w:val="24"/>
          <w:u w:val="single"/>
        </w:rPr>
        <w:t>Prepared by</w:t>
      </w:r>
      <w:r>
        <w:rPr>
          <w:rFonts w:ascii="Times New Roman" w:hAnsi="Times New Roman" w:cs="Times New Roman"/>
          <w:sz w:val="24"/>
          <w:szCs w:val="24"/>
        </w:rPr>
        <w:t xml:space="preserve">: </w:t>
      </w:r>
    </w:p>
    <w:p w:rsidR="00A362C5" w:rsidRDefault="00A362C5" w:rsidP="001901EC">
      <w:pPr>
        <w:spacing w:after="0"/>
        <w:jc w:val="center"/>
        <w:rPr>
          <w:rFonts w:ascii="Times New Roman" w:hAnsi="Times New Roman" w:cs="Times New Roman"/>
          <w:sz w:val="24"/>
          <w:szCs w:val="24"/>
        </w:rPr>
      </w:pPr>
      <w:r>
        <w:rPr>
          <w:rFonts w:ascii="Times New Roman" w:hAnsi="Times New Roman" w:cs="Times New Roman"/>
          <w:sz w:val="24"/>
          <w:szCs w:val="24"/>
        </w:rPr>
        <w:t xml:space="preserve"> Kimberly Lykens, Stebbins High School, Dayton, Ohio</w:t>
      </w:r>
    </w:p>
    <w:p w:rsidR="00A362C5" w:rsidRDefault="009229FA" w:rsidP="001901EC">
      <w:pPr>
        <w:spacing w:after="0"/>
        <w:jc w:val="center"/>
        <w:rPr>
          <w:rFonts w:ascii="Times New Roman" w:hAnsi="Times New Roman" w:cs="Times New Roman"/>
          <w:sz w:val="24"/>
          <w:szCs w:val="24"/>
        </w:rPr>
      </w:pPr>
      <w:r>
        <w:rPr>
          <w:rFonts w:ascii="Times New Roman" w:hAnsi="Times New Roman" w:cs="Times New Roman"/>
          <w:sz w:val="24"/>
          <w:szCs w:val="24"/>
        </w:rPr>
        <w:t>RET P</w:t>
      </w:r>
      <w:r w:rsidR="001901EC">
        <w:rPr>
          <w:rFonts w:ascii="Times New Roman" w:hAnsi="Times New Roman" w:cs="Times New Roman"/>
          <w:sz w:val="24"/>
          <w:szCs w:val="24"/>
        </w:rPr>
        <w:t>articipant for Project #1:</w:t>
      </w:r>
      <w:r w:rsidR="00A362C5">
        <w:rPr>
          <w:rFonts w:ascii="Times New Roman" w:hAnsi="Times New Roman" w:cs="Times New Roman"/>
          <w:sz w:val="24"/>
          <w:szCs w:val="24"/>
        </w:rPr>
        <w:t xml:space="preserve"> “S</w:t>
      </w:r>
      <w:r>
        <w:rPr>
          <w:rFonts w:ascii="Times New Roman" w:hAnsi="Times New Roman" w:cs="Times New Roman"/>
          <w:sz w:val="24"/>
          <w:szCs w:val="24"/>
        </w:rPr>
        <w:t>ynthesis and Characterization on Different Forms of Cu Nanoparticles to Mitigate Cu Leaching to Water Bodies”</w:t>
      </w:r>
    </w:p>
    <w:p w:rsidR="001901EC" w:rsidRDefault="001901EC" w:rsidP="001901EC">
      <w:pPr>
        <w:spacing w:after="0"/>
        <w:rPr>
          <w:rFonts w:ascii="Times New Roman" w:hAnsi="Times New Roman" w:cs="Times New Roman"/>
          <w:sz w:val="24"/>
          <w:szCs w:val="24"/>
        </w:rPr>
      </w:pPr>
    </w:p>
    <w:p w:rsidR="002622CE" w:rsidRDefault="001901EC" w:rsidP="001901EC">
      <w:pPr>
        <w:spacing w:after="0"/>
        <w:rPr>
          <w:rFonts w:ascii="Times New Roman" w:hAnsi="Times New Roman" w:cs="Times New Roman"/>
          <w:sz w:val="24"/>
          <w:szCs w:val="24"/>
        </w:rPr>
      </w:pPr>
      <w:r>
        <w:rPr>
          <w:rFonts w:ascii="Times New Roman" w:hAnsi="Times New Roman" w:cs="Times New Roman"/>
          <w:sz w:val="24"/>
          <w:szCs w:val="24"/>
        </w:rPr>
        <w:tab/>
        <w:t xml:space="preserve">This </w:t>
      </w:r>
      <w:r w:rsidR="00DB0BE1">
        <w:rPr>
          <w:rFonts w:ascii="Times New Roman" w:hAnsi="Times New Roman" w:cs="Times New Roman"/>
          <w:sz w:val="24"/>
          <w:szCs w:val="24"/>
        </w:rPr>
        <w:t>hazardous communication training</w:t>
      </w:r>
      <w:r w:rsidR="00F96868">
        <w:rPr>
          <w:rFonts w:ascii="Times New Roman" w:hAnsi="Times New Roman" w:cs="Times New Roman"/>
          <w:sz w:val="24"/>
          <w:szCs w:val="24"/>
        </w:rPr>
        <w:t xml:space="preserve"> was given by Ms. </w:t>
      </w:r>
      <w:proofErr w:type="spellStart"/>
      <w:r w:rsidR="00F96868">
        <w:rPr>
          <w:rFonts w:ascii="Times New Roman" w:hAnsi="Times New Roman" w:cs="Times New Roman"/>
          <w:sz w:val="24"/>
          <w:szCs w:val="24"/>
        </w:rPr>
        <w:t>Elsbern</w:t>
      </w:r>
      <w:proofErr w:type="spellEnd"/>
      <w:r>
        <w:rPr>
          <w:rFonts w:ascii="Times New Roman" w:hAnsi="Times New Roman" w:cs="Times New Roman"/>
          <w:sz w:val="24"/>
          <w:szCs w:val="24"/>
        </w:rPr>
        <w:t xml:space="preserve">, the </w:t>
      </w:r>
      <w:r w:rsidRPr="001901EC">
        <w:rPr>
          <w:rFonts w:ascii="Times New Roman" w:hAnsi="Times New Roman" w:cs="Times New Roman"/>
          <w:sz w:val="24"/>
          <w:szCs w:val="24"/>
        </w:rPr>
        <w:t>Chief OSHA (Occupational Safety and Health Administration) Compliance Officer for the Office of Environmental Health and Safety at the University of Cincinnati</w:t>
      </w:r>
      <w:r w:rsidR="009229FA">
        <w:rPr>
          <w:rFonts w:ascii="Times New Roman" w:hAnsi="Times New Roman" w:cs="Times New Roman"/>
          <w:sz w:val="24"/>
          <w:szCs w:val="24"/>
        </w:rPr>
        <w:t xml:space="preserve">.  This </w:t>
      </w:r>
      <w:r w:rsidR="00DB0BE1">
        <w:rPr>
          <w:rFonts w:ascii="Times New Roman" w:hAnsi="Times New Roman" w:cs="Times New Roman"/>
          <w:sz w:val="24"/>
          <w:szCs w:val="24"/>
        </w:rPr>
        <w:t>training</w:t>
      </w:r>
      <w:r w:rsidR="009229FA">
        <w:rPr>
          <w:rFonts w:ascii="Times New Roman" w:hAnsi="Times New Roman" w:cs="Times New Roman"/>
          <w:sz w:val="24"/>
          <w:szCs w:val="24"/>
        </w:rPr>
        <w:t xml:space="preserve"> was held on June 14, 2017 from 2:45pm-3:45pm at the University of Cincinnati in Swift Hall (room 516).  </w:t>
      </w:r>
    </w:p>
    <w:p w:rsidR="002622CE" w:rsidRDefault="002622CE" w:rsidP="001901EC">
      <w:pPr>
        <w:spacing w:after="0"/>
        <w:rPr>
          <w:rFonts w:ascii="Times New Roman" w:hAnsi="Times New Roman" w:cs="Times New Roman"/>
          <w:sz w:val="24"/>
          <w:szCs w:val="24"/>
        </w:rPr>
      </w:pPr>
    </w:p>
    <w:p w:rsidR="00F96868" w:rsidRDefault="00F96868" w:rsidP="00F9686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Elsbern</w:t>
      </w:r>
      <w:proofErr w:type="spellEnd"/>
      <w:r w:rsidR="002622CE">
        <w:rPr>
          <w:rFonts w:ascii="Times New Roman" w:hAnsi="Times New Roman" w:cs="Times New Roman"/>
          <w:sz w:val="24"/>
          <w:szCs w:val="24"/>
        </w:rPr>
        <w:t xml:space="preserve"> began her session by asking</w:t>
      </w:r>
      <w:r w:rsidR="009229FA">
        <w:rPr>
          <w:rFonts w:ascii="Times New Roman" w:hAnsi="Times New Roman" w:cs="Times New Roman"/>
          <w:sz w:val="24"/>
          <w:szCs w:val="24"/>
        </w:rPr>
        <w:t xml:space="preserve"> all participants to share their </w:t>
      </w:r>
      <w:r w:rsidR="002622CE">
        <w:rPr>
          <w:rFonts w:ascii="Times New Roman" w:hAnsi="Times New Roman" w:cs="Times New Roman"/>
          <w:sz w:val="24"/>
          <w:szCs w:val="24"/>
        </w:rPr>
        <w:t xml:space="preserve">assigned </w:t>
      </w:r>
      <w:r w:rsidR="009229FA">
        <w:rPr>
          <w:rFonts w:ascii="Times New Roman" w:hAnsi="Times New Roman" w:cs="Times New Roman"/>
          <w:sz w:val="24"/>
          <w:szCs w:val="24"/>
        </w:rPr>
        <w:t>research project and lab</w:t>
      </w:r>
      <w:r w:rsidR="002622CE">
        <w:rPr>
          <w:rFonts w:ascii="Times New Roman" w:hAnsi="Times New Roman" w:cs="Times New Roman"/>
          <w:sz w:val="24"/>
          <w:szCs w:val="24"/>
        </w:rPr>
        <w:t>oratory</w:t>
      </w:r>
      <w:r w:rsidR="009229FA">
        <w:rPr>
          <w:rFonts w:ascii="Times New Roman" w:hAnsi="Times New Roman" w:cs="Times New Roman"/>
          <w:sz w:val="24"/>
          <w:szCs w:val="24"/>
        </w:rPr>
        <w:t xml:space="preserve"> in which they will be working during the</w:t>
      </w:r>
      <w:r w:rsidR="002622CE">
        <w:rPr>
          <w:rFonts w:ascii="Times New Roman" w:hAnsi="Times New Roman" w:cs="Times New Roman"/>
          <w:sz w:val="24"/>
          <w:szCs w:val="24"/>
        </w:rPr>
        <w:t xml:space="preserve">ir </w:t>
      </w:r>
      <w:r w:rsidR="009229FA">
        <w:rPr>
          <w:rFonts w:ascii="Times New Roman" w:hAnsi="Times New Roman" w:cs="Times New Roman"/>
          <w:sz w:val="24"/>
          <w:szCs w:val="24"/>
        </w:rPr>
        <w:t xml:space="preserve">RET experience.  This information was used </w:t>
      </w:r>
      <w:r w:rsidR="00DB0BE1">
        <w:rPr>
          <w:rFonts w:ascii="Times New Roman" w:hAnsi="Times New Roman" w:cs="Times New Roman"/>
          <w:sz w:val="24"/>
          <w:szCs w:val="24"/>
        </w:rPr>
        <w:t>throughout</w:t>
      </w:r>
      <w:r w:rsidR="009229FA">
        <w:rPr>
          <w:rFonts w:ascii="Times New Roman" w:hAnsi="Times New Roman" w:cs="Times New Roman"/>
          <w:sz w:val="24"/>
          <w:szCs w:val="24"/>
        </w:rPr>
        <w:t xml:space="preserve"> the safety presentation to make material more relevant and meaningful to individual teacher participants.</w:t>
      </w:r>
      <w:r>
        <w:rPr>
          <w:rFonts w:ascii="Times New Roman" w:hAnsi="Times New Roman" w:cs="Times New Roman"/>
          <w:sz w:val="24"/>
          <w:szCs w:val="24"/>
        </w:rPr>
        <w:t xml:space="preserve">  Ms. </w:t>
      </w:r>
      <w:proofErr w:type="spellStart"/>
      <w:r>
        <w:rPr>
          <w:rFonts w:ascii="Times New Roman" w:hAnsi="Times New Roman" w:cs="Times New Roman"/>
          <w:sz w:val="24"/>
          <w:szCs w:val="24"/>
        </w:rPr>
        <w:t>Elsbern</w:t>
      </w:r>
      <w:proofErr w:type="spellEnd"/>
      <w:r w:rsidR="002622CE">
        <w:rPr>
          <w:rFonts w:ascii="Times New Roman" w:hAnsi="Times New Roman" w:cs="Times New Roman"/>
          <w:sz w:val="24"/>
          <w:szCs w:val="24"/>
        </w:rPr>
        <w:t xml:space="preserve"> also took time to introduce</w:t>
      </w:r>
      <w:r w:rsidR="00DB0BE1">
        <w:rPr>
          <w:rFonts w:ascii="Times New Roman" w:hAnsi="Times New Roman" w:cs="Times New Roman"/>
          <w:sz w:val="24"/>
          <w:szCs w:val="24"/>
        </w:rPr>
        <w:t xml:space="preserve"> her professional</w:t>
      </w:r>
      <w:r w:rsidR="002622CE">
        <w:rPr>
          <w:rFonts w:ascii="Times New Roman" w:hAnsi="Times New Roman" w:cs="Times New Roman"/>
          <w:sz w:val="24"/>
          <w:szCs w:val="24"/>
        </w:rPr>
        <w:t xml:space="preserve"> accomplishments and career path </w:t>
      </w:r>
      <w:r w:rsidR="00DB0BE1">
        <w:rPr>
          <w:rFonts w:ascii="Times New Roman" w:hAnsi="Times New Roman" w:cs="Times New Roman"/>
          <w:sz w:val="24"/>
          <w:szCs w:val="24"/>
        </w:rPr>
        <w:t>that led to her position as chief OSHA compliance officer</w:t>
      </w:r>
      <w:r w:rsidR="002622CE">
        <w:rPr>
          <w:rFonts w:ascii="Times New Roman" w:hAnsi="Times New Roman" w:cs="Times New Roman"/>
          <w:sz w:val="24"/>
          <w:szCs w:val="24"/>
        </w:rPr>
        <w:t xml:space="preserve"> at the Univers</w:t>
      </w:r>
      <w:r>
        <w:rPr>
          <w:rFonts w:ascii="Times New Roman" w:hAnsi="Times New Roman" w:cs="Times New Roman"/>
          <w:sz w:val="24"/>
          <w:szCs w:val="24"/>
        </w:rPr>
        <w:t xml:space="preserve">ity of Cincinnati.  Ms. </w:t>
      </w:r>
      <w:proofErr w:type="spellStart"/>
      <w:r>
        <w:rPr>
          <w:rFonts w:ascii="Times New Roman" w:hAnsi="Times New Roman" w:cs="Times New Roman"/>
          <w:sz w:val="24"/>
          <w:szCs w:val="24"/>
        </w:rPr>
        <w:t>Elsbern</w:t>
      </w:r>
      <w:proofErr w:type="spellEnd"/>
      <w:r w:rsidR="002622CE">
        <w:rPr>
          <w:rFonts w:ascii="Times New Roman" w:hAnsi="Times New Roman" w:cs="Times New Roman"/>
          <w:sz w:val="24"/>
          <w:szCs w:val="24"/>
        </w:rPr>
        <w:t xml:space="preserve"> has</w:t>
      </w:r>
      <w:r w:rsidR="00DB0BE1" w:rsidRPr="00DB0BE1">
        <w:rPr>
          <w:rFonts w:ascii="Times New Roman" w:hAnsi="Times New Roman" w:cs="Times New Roman"/>
          <w:sz w:val="24"/>
          <w:szCs w:val="24"/>
        </w:rPr>
        <w:t xml:space="preserve"> two undergraduate degrees in Science Education and Forensic Chemistry, a</w:t>
      </w:r>
      <w:r w:rsidR="00DB0BE1">
        <w:rPr>
          <w:rFonts w:ascii="Times New Roman" w:hAnsi="Times New Roman" w:cs="Times New Roman"/>
          <w:sz w:val="24"/>
          <w:szCs w:val="24"/>
        </w:rPr>
        <w:t>n MBA in Operations Management, and</w:t>
      </w:r>
      <w:r w:rsidR="002622CE">
        <w:rPr>
          <w:rFonts w:ascii="Times New Roman" w:hAnsi="Times New Roman" w:cs="Times New Roman"/>
          <w:sz w:val="24"/>
          <w:szCs w:val="24"/>
        </w:rPr>
        <w:t xml:space="preserve"> </w:t>
      </w:r>
      <w:r w:rsidR="006A7CE0">
        <w:rPr>
          <w:rFonts w:ascii="Times New Roman" w:hAnsi="Times New Roman" w:cs="Times New Roman"/>
          <w:sz w:val="24"/>
          <w:szCs w:val="24"/>
        </w:rPr>
        <w:t xml:space="preserve">has </w:t>
      </w:r>
      <w:r w:rsidR="002622CE">
        <w:rPr>
          <w:rFonts w:ascii="Times New Roman" w:hAnsi="Times New Roman" w:cs="Times New Roman"/>
          <w:sz w:val="24"/>
          <w:szCs w:val="24"/>
        </w:rPr>
        <w:t xml:space="preserve">been working </w:t>
      </w:r>
      <w:r w:rsidR="00DB0BE1">
        <w:rPr>
          <w:rFonts w:ascii="Times New Roman" w:hAnsi="Times New Roman" w:cs="Times New Roman"/>
          <w:sz w:val="24"/>
          <w:szCs w:val="24"/>
        </w:rPr>
        <w:t xml:space="preserve">with laboratory safety efforts at the University of Cincinnati for twenty-one years.  In addition to safety and health efforts on campus, Ms. </w:t>
      </w:r>
      <w:proofErr w:type="spellStart"/>
      <w:r w:rsidR="00DB0BE1">
        <w:rPr>
          <w:rFonts w:ascii="Times New Roman" w:hAnsi="Times New Roman" w:cs="Times New Roman"/>
          <w:sz w:val="24"/>
          <w:szCs w:val="24"/>
        </w:rPr>
        <w:t>Elsber</w:t>
      </w:r>
      <w:r>
        <w:rPr>
          <w:rFonts w:ascii="Times New Roman" w:hAnsi="Times New Roman" w:cs="Times New Roman"/>
          <w:sz w:val="24"/>
          <w:szCs w:val="24"/>
        </w:rPr>
        <w:t>n</w:t>
      </w:r>
      <w:proofErr w:type="spellEnd"/>
      <w:r w:rsidR="00DB0BE1">
        <w:rPr>
          <w:rFonts w:ascii="Times New Roman" w:hAnsi="Times New Roman" w:cs="Times New Roman"/>
          <w:sz w:val="24"/>
          <w:szCs w:val="24"/>
        </w:rPr>
        <w:t xml:space="preserve"> taught high school chemistry prior to her career with the university.</w:t>
      </w:r>
    </w:p>
    <w:p w:rsidR="00F96868" w:rsidRPr="00F96868" w:rsidRDefault="00F96868" w:rsidP="00F96868">
      <w:pPr>
        <w:spacing w:after="0"/>
        <w:ind w:firstLine="720"/>
        <w:rPr>
          <w:rFonts w:ascii="Times New Roman" w:hAnsi="Times New Roman" w:cs="Times New Roman"/>
          <w:sz w:val="24"/>
          <w:szCs w:val="24"/>
        </w:rPr>
      </w:pPr>
    </w:p>
    <w:p w:rsidR="007A672C" w:rsidRDefault="00815342" w:rsidP="007A672C">
      <w:pPr>
        <w:spacing w:after="0"/>
        <w:ind w:firstLine="7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06pt;margin-top:167pt;width:300pt;height:22.8pt;z-index:25166336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" stroked="f">
            <v:textbox>
              <w:txbxContent>
                <w:p w:rsidR="00055139" w:rsidRDefault="00055139" w:rsidP="00055139">
                  <w:pPr>
                    <w:spacing w:after="0"/>
                    <w:rPr>
                      <w:rFonts w:ascii="Times New Roman" w:hAnsi="Times New Roman" w:cs="Times New Roman"/>
                      <w:b/>
                      <w:sz w:val="24"/>
                      <w:szCs w:val="24"/>
                    </w:rPr>
                  </w:pPr>
                  <w:r>
                    <w:rPr>
                      <w:rFonts w:ascii="Times New Roman" w:hAnsi="Times New Roman" w:cs="Times New Roman"/>
                      <w:b/>
                      <w:sz w:val="24"/>
                      <w:szCs w:val="24"/>
                    </w:rPr>
                    <w:t xml:space="preserve">Figure 1. </w:t>
                  </w:r>
                  <w:proofErr w:type="gramStart"/>
                  <w:r>
                    <w:rPr>
                      <w:rFonts w:ascii="Times New Roman" w:hAnsi="Times New Roman" w:cs="Times New Roman"/>
                      <w:b/>
                      <w:sz w:val="24"/>
                      <w:szCs w:val="24"/>
                    </w:rPr>
                    <w:t xml:space="preserve">Ms. </w:t>
                  </w:r>
                  <w:proofErr w:type="spellStart"/>
                  <w:r>
                    <w:rPr>
                      <w:rFonts w:ascii="Times New Roman" w:hAnsi="Times New Roman" w:cs="Times New Roman"/>
                      <w:b/>
                      <w:sz w:val="24"/>
                      <w:szCs w:val="24"/>
                    </w:rPr>
                    <w:t>Elsbern</w:t>
                  </w:r>
                  <w:proofErr w:type="spellEnd"/>
                  <w:r>
                    <w:rPr>
                      <w:rFonts w:ascii="Times New Roman" w:hAnsi="Times New Roman" w:cs="Times New Roman"/>
                      <w:b/>
                      <w:sz w:val="24"/>
                      <w:szCs w:val="24"/>
                    </w:rPr>
                    <w:t xml:space="preserve"> </w:t>
                  </w:r>
                  <w:r w:rsidR="009D5067">
                    <w:rPr>
                      <w:rFonts w:ascii="Times New Roman" w:hAnsi="Times New Roman" w:cs="Times New Roman"/>
                      <w:b/>
                      <w:sz w:val="24"/>
                      <w:szCs w:val="24"/>
                    </w:rPr>
                    <w:t>P</w:t>
                  </w:r>
                  <w:r>
                    <w:rPr>
                      <w:rFonts w:ascii="Times New Roman" w:hAnsi="Times New Roman" w:cs="Times New Roman"/>
                      <w:b/>
                      <w:sz w:val="24"/>
                      <w:szCs w:val="24"/>
                    </w:rPr>
                    <w:t xml:space="preserve">resenting to </w:t>
                  </w:r>
                  <w:r w:rsidR="009D5067">
                    <w:rPr>
                      <w:rFonts w:ascii="Times New Roman" w:hAnsi="Times New Roman" w:cs="Times New Roman"/>
                      <w:b/>
                      <w:sz w:val="24"/>
                      <w:szCs w:val="24"/>
                    </w:rPr>
                    <w:t>P</w:t>
                  </w:r>
                  <w:r>
                    <w:rPr>
                      <w:rFonts w:ascii="Times New Roman" w:hAnsi="Times New Roman" w:cs="Times New Roman"/>
                      <w:b/>
                      <w:sz w:val="24"/>
                      <w:szCs w:val="24"/>
                    </w:rPr>
                    <w:t>articipants.</w:t>
                  </w:r>
                  <w:proofErr w:type="gramEnd"/>
                </w:p>
                <w:p w:rsidR="00055139" w:rsidRDefault="00055139" w:rsidP="00055139"/>
              </w:txbxContent>
            </v:textbox>
            <w10:wrap type="square" anchorx="page"/>
          </v:shape>
        </w:pict>
      </w:r>
      <w:r w:rsidR="00055139">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55880</wp:posOffset>
            </wp:positionV>
            <wp:extent cx="2915920" cy="21869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1).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915920" cy="2186940"/>
                    </a:xfrm>
                    <a:prstGeom prst="rect">
                      <a:avLst/>
                    </a:prstGeom>
                  </pic:spPr>
                </pic:pic>
              </a:graphicData>
            </a:graphic>
          </wp:anchor>
        </w:drawing>
      </w:r>
      <w:r w:rsidR="00F96868">
        <w:rPr>
          <w:rFonts w:ascii="Times New Roman" w:hAnsi="Times New Roman" w:cs="Times New Roman"/>
          <w:sz w:val="24"/>
          <w:szCs w:val="24"/>
        </w:rPr>
        <w:t xml:space="preserve">Ms. </w:t>
      </w:r>
      <w:proofErr w:type="spellStart"/>
      <w:r w:rsidR="00F96868">
        <w:rPr>
          <w:rFonts w:ascii="Times New Roman" w:hAnsi="Times New Roman" w:cs="Times New Roman"/>
          <w:sz w:val="24"/>
          <w:szCs w:val="24"/>
        </w:rPr>
        <w:t>Elsbern</w:t>
      </w:r>
      <w:proofErr w:type="spellEnd"/>
      <w:r w:rsidR="00DB0BE1">
        <w:rPr>
          <w:rFonts w:ascii="Times New Roman" w:hAnsi="Times New Roman" w:cs="Times New Roman"/>
          <w:sz w:val="24"/>
          <w:szCs w:val="24"/>
        </w:rPr>
        <w:t xml:space="preserve"> star</w:t>
      </w:r>
      <w:r w:rsidR="006A7CE0">
        <w:rPr>
          <w:rFonts w:ascii="Times New Roman" w:hAnsi="Times New Roman" w:cs="Times New Roman"/>
          <w:sz w:val="24"/>
          <w:szCs w:val="24"/>
        </w:rPr>
        <w:t xml:space="preserve">ted her training by letting RET participants </w:t>
      </w:r>
      <w:r w:rsidR="00DB0BE1">
        <w:rPr>
          <w:rFonts w:ascii="Times New Roman" w:hAnsi="Times New Roman" w:cs="Times New Roman"/>
          <w:sz w:val="24"/>
          <w:szCs w:val="24"/>
        </w:rPr>
        <w:t>know that OSHA Hazard Communication Standards have recently been revised in order to align to a global system</w:t>
      </w:r>
      <w:r w:rsidR="00055139">
        <w:rPr>
          <w:rFonts w:ascii="Times New Roman" w:hAnsi="Times New Roman" w:cs="Times New Roman"/>
          <w:sz w:val="24"/>
          <w:szCs w:val="24"/>
        </w:rPr>
        <w:t xml:space="preserve"> (Figure 1)</w:t>
      </w:r>
      <w:r w:rsidR="00DB0BE1">
        <w:rPr>
          <w:rFonts w:ascii="Times New Roman" w:hAnsi="Times New Roman" w:cs="Times New Roman"/>
          <w:sz w:val="24"/>
          <w:szCs w:val="24"/>
        </w:rPr>
        <w:t>.  While these were revised in 2012, the transition is still taking place on campus.</w:t>
      </w:r>
      <w:r w:rsidR="007A672C">
        <w:rPr>
          <w:rFonts w:ascii="Times New Roman" w:hAnsi="Times New Roman" w:cs="Times New Roman"/>
          <w:sz w:val="24"/>
          <w:szCs w:val="24"/>
        </w:rPr>
        <w:t xml:space="preserve">  </w:t>
      </w:r>
      <w:r w:rsidR="00F96868">
        <w:rPr>
          <w:rFonts w:ascii="Times New Roman" w:hAnsi="Times New Roman" w:cs="Times New Roman"/>
          <w:sz w:val="24"/>
          <w:szCs w:val="24"/>
        </w:rPr>
        <w:t xml:space="preserve">Ms. </w:t>
      </w:r>
      <w:proofErr w:type="spellStart"/>
      <w:r w:rsidR="00F96868">
        <w:rPr>
          <w:rFonts w:ascii="Times New Roman" w:hAnsi="Times New Roman" w:cs="Times New Roman"/>
          <w:sz w:val="24"/>
          <w:szCs w:val="24"/>
        </w:rPr>
        <w:t>Elsbern</w:t>
      </w:r>
      <w:proofErr w:type="spellEnd"/>
      <w:r w:rsidR="007A672C">
        <w:rPr>
          <w:rFonts w:ascii="Times New Roman" w:hAnsi="Times New Roman" w:cs="Times New Roman"/>
          <w:sz w:val="24"/>
          <w:szCs w:val="24"/>
        </w:rPr>
        <w:t xml:space="preserve"> then went over the tr</w:t>
      </w:r>
      <w:r w:rsidR="006A7CE0">
        <w:rPr>
          <w:rFonts w:ascii="Times New Roman" w:hAnsi="Times New Roman" w:cs="Times New Roman"/>
          <w:sz w:val="24"/>
          <w:szCs w:val="24"/>
        </w:rPr>
        <w:t>aining objectives which include</w:t>
      </w:r>
      <w:r w:rsidR="007A672C">
        <w:rPr>
          <w:rFonts w:ascii="Times New Roman" w:hAnsi="Times New Roman" w:cs="Times New Roman"/>
          <w:sz w:val="24"/>
          <w:szCs w:val="24"/>
        </w:rPr>
        <w:t xml:space="preserve"> a) recognizing routes of exposure, b) identify</w:t>
      </w:r>
      <w:r w:rsidR="004500CC">
        <w:rPr>
          <w:rFonts w:ascii="Times New Roman" w:hAnsi="Times New Roman" w:cs="Times New Roman"/>
          <w:sz w:val="24"/>
          <w:szCs w:val="24"/>
        </w:rPr>
        <w:t>ing</w:t>
      </w:r>
      <w:r w:rsidR="007A672C">
        <w:rPr>
          <w:rFonts w:ascii="Times New Roman" w:hAnsi="Times New Roman" w:cs="Times New Roman"/>
          <w:sz w:val="24"/>
          <w:szCs w:val="24"/>
        </w:rPr>
        <w:t xml:space="preserve"> proper chemical labeling techniques, c) disposing of chemical waste, and d) preventing and preparing for emergencies.  Health concerns from working with chemicals were broken into two categories: acute and chronic.  </w:t>
      </w:r>
      <w:r w:rsidR="00F96868">
        <w:rPr>
          <w:rFonts w:ascii="Times New Roman" w:hAnsi="Times New Roman" w:cs="Times New Roman"/>
          <w:sz w:val="24"/>
          <w:szCs w:val="24"/>
        </w:rPr>
        <w:t xml:space="preserve">Ms. </w:t>
      </w:r>
      <w:proofErr w:type="spellStart"/>
      <w:r w:rsidR="00F96868">
        <w:rPr>
          <w:rFonts w:ascii="Times New Roman" w:hAnsi="Times New Roman" w:cs="Times New Roman"/>
          <w:sz w:val="24"/>
          <w:szCs w:val="24"/>
        </w:rPr>
        <w:t>Elsbern</w:t>
      </w:r>
      <w:proofErr w:type="spellEnd"/>
      <w:r w:rsidR="007A672C">
        <w:rPr>
          <w:rFonts w:ascii="Times New Roman" w:hAnsi="Times New Roman" w:cs="Times New Roman"/>
          <w:sz w:val="24"/>
          <w:szCs w:val="24"/>
        </w:rPr>
        <w:t xml:space="preserve"> reviewed the adverse health effects associated with each type of concern and expresses that the purpose of hazard communication efforts is to </w:t>
      </w:r>
      <w:r w:rsidR="007A672C">
        <w:rPr>
          <w:rFonts w:ascii="Times New Roman" w:hAnsi="Times New Roman" w:cs="Times New Roman"/>
          <w:sz w:val="24"/>
          <w:szCs w:val="24"/>
        </w:rPr>
        <w:lastRenderedPageBreak/>
        <w:t xml:space="preserve">provide everyone </w:t>
      </w:r>
      <w:r w:rsidR="006A7CE0">
        <w:rPr>
          <w:rFonts w:ascii="Times New Roman" w:hAnsi="Times New Roman" w:cs="Times New Roman"/>
          <w:sz w:val="24"/>
          <w:szCs w:val="24"/>
        </w:rPr>
        <w:t>their</w:t>
      </w:r>
      <w:r w:rsidR="007A672C">
        <w:rPr>
          <w:rFonts w:ascii="Times New Roman" w:hAnsi="Times New Roman" w:cs="Times New Roman"/>
          <w:sz w:val="24"/>
          <w:szCs w:val="24"/>
        </w:rPr>
        <w:t xml:space="preserve"> right to know what they will be exposed to during laboratory research.  Some routes of exposure include inhalation, skin absorption, ingestion, and injection.  </w:t>
      </w:r>
    </w:p>
    <w:p w:rsidR="007A672C" w:rsidRDefault="007A672C" w:rsidP="007A672C">
      <w:pPr>
        <w:spacing w:after="0"/>
        <w:ind w:firstLine="720"/>
        <w:rPr>
          <w:rFonts w:ascii="Times New Roman" w:hAnsi="Times New Roman" w:cs="Times New Roman"/>
          <w:sz w:val="24"/>
          <w:szCs w:val="24"/>
        </w:rPr>
      </w:pPr>
    </w:p>
    <w:p w:rsidR="00055139" w:rsidRDefault="00815342" w:rsidP="007A672C">
      <w:pPr>
        <w:spacing w:after="0"/>
        <w:ind w:firstLine="720"/>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312pt;margin-top:118.9pt;width:264.6pt;height:38.4pt;z-index:25166028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IwIAACQ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" stroked="f">
            <v:textbox>
              <w:txbxContent>
                <w:p w:rsidR="00F96868" w:rsidRDefault="00055139" w:rsidP="00F96868">
                  <w:pPr>
                    <w:spacing w:after="0"/>
                    <w:rPr>
                      <w:rFonts w:ascii="Times New Roman" w:hAnsi="Times New Roman" w:cs="Times New Roman"/>
                      <w:b/>
                      <w:sz w:val="24"/>
                      <w:szCs w:val="24"/>
                    </w:rPr>
                  </w:pPr>
                  <w:r>
                    <w:rPr>
                      <w:rFonts w:ascii="Times New Roman" w:hAnsi="Times New Roman" w:cs="Times New Roman"/>
                      <w:b/>
                      <w:sz w:val="24"/>
                      <w:szCs w:val="24"/>
                    </w:rPr>
                    <w:t>Figure 2</w:t>
                  </w:r>
                  <w:r w:rsidR="00F96868">
                    <w:rPr>
                      <w:rFonts w:ascii="Times New Roman" w:hAnsi="Times New Roman" w:cs="Times New Roman"/>
                      <w:b/>
                      <w:sz w:val="24"/>
                      <w:szCs w:val="24"/>
                    </w:rPr>
                    <w:t xml:space="preserve">. </w:t>
                  </w:r>
                  <w:proofErr w:type="gramStart"/>
                  <w:r w:rsidR="00F96868">
                    <w:rPr>
                      <w:rFonts w:ascii="Times New Roman" w:hAnsi="Times New Roman" w:cs="Times New Roman"/>
                      <w:b/>
                      <w:sz w:val="24"/>
                      <w:szCs w:val="24"/>
                    </w:rPr>
                    <w:t xml:space="preserve">Standard </w:t>
                  </w:r>
                  <w:r w:rsidR="009D5067">
                    <w:rPr>
                      <w:rFonts w:ascii="Times New Roman" w:hAnsi="Times New Roman" w:cs="Times New Roman"/>
                      <w:b/>
                      <w:sz w:val="24"/>
                      <w:szCs w:val="24"/>
                    </w:rPr>
                    <w:t>P</w:t>
                  </w:r>
                  <w:r w:rsidR="00F96868">
                    <w:rPr>
                      <w:rFonts w:ascii="Times New Roman" w:hAnsi="Times New Roman" w:cs="Times New Roman"/>
                      <w:b/>
                      <w:sz w:val="24"/>
                      <w:szCs w:val="24"/>
                    </w:rPr>
                    <w:t xml:space="preserve">ictograms for </w:t>
                  </w:r>
                  <w:r w:rsidR="009D5067">
                    <w:rPr>
                      <w:rFonts w:ascii="Times New Roman" w:hAnsi="Times New Roman" w:cs="Times New Roman"/>
                      <w:b/>
                      <w:sz w:val="24"/>
                      <w:szCs w:val="24"/>
                    </w:rPr>
                    <w:t>C</w:t>
                  </w:r>
                  <w:r w:rsidR="00F96868">
                    <w:rPr>
                      <w:rFonts w:ascii="Times New Roman" w:hAnsi="Times New Roman" w:cs="Times New Roman"/>
                      <w:b/>
                      <w:sz w:val="24"/>
                      <w:szCs w:val="24"/>
                    </w:rPr>
                    <w:t xml:space="preserve">ontainer </w:t>
                  </w:r>
                  <w:r w:rsidR="009D5067">
                    <w:rPr>
                      <w:rFonts w:ascii="Times New Roman" w:hAnsi="Times New Roman" w:cs="Times New Roman"/>
                      <w:b/>
                      <w:sz w:val="24"/>
                      <w:szCs w:val="24"/>
                    </w:rPr>
                    <w:t>L</w:t>
                  </w:r>
                  <w:r w:rsidR="00F96868">
                    <w:rPr>
                      <w:rFonts w:ascii="Times New Roman" w:hAnsi="Times New Roman" w:cs="Times New Roman"/>
                      <w:b/>
                      <w:sz w:val="24"/>
                      <w:szCs w:val="24"/>
                    </w:rPr>
                    <w:t>abels</w:t>
                  </w:r>
                  <w:r w:rsidR="0035476E">
                    <w:rPr>
                      <w:rFonts w:ascii="Times New Roman" w:hAnsi="Times New Roman" w:cs="Times New Roman"/>
                      <w:b/>
                      <w:sz w:val="24"/>
                      <w:szCs w:val="24"/>
                    </w:rPr>
                    <w:t>.</w:t>
                  </w:r>
                  <w:proofErr w:type="gramEnd"/>
                </w:p>
                <w:p w:rsidR="00F96868" w:rsidRDefault="00F96868"/>
              </w:txbxContent>
            </v:textbox>
            <w10:wrap type="square" anchorx="page"/>
          </v:shape>
        </w:pict>
      </w:r>
      <w:r w:rsidR="007A672C">
        <w:rPr>
          <w:rFonts w:ascii="Times New Roman" w:hAnsi="Times New Roman" w:cs="Times New Roman"/>
          <w:sz w:val="24"/>
          <w:szCs w:val="24"/>
        </w:rPr>
        <w:t>Hazard identification through Safety Data Sheets (SDS)</w:t>
      </w:r>
      <w:r w:rsidR="00F96868">
        <w:rPr>
          <w:rFonts w:ascii="Times New Roman" w:hAnsi="Times New Roman" w:cs="Times New Roman"/>
          <w:sz w:val="24"/>
          <w:szCs w:val="24"/>
        </w:rPr>
        <w:t>, previously known as Material Safety Data Sheets,</w:t>
      </w:r>
      <w:r w:rsidR="007A672C">
        <w:rPr>
          <w:rFonts w:ascii="Times New Roman" w:hAnsi="Times New Roman" w:cs="Times New Roman"/>
          <w:sz w:val="24"/>
          <w:szCs w:val="24"/>
        </w:rPr>
        <w:t xml:space="preserve"> was also a large focus of the training session.  </w:t>
      </w:r>
      <w:r w:rsidR="00F96868">
        <w:rPr>
          <w:rFonts w:ascii="Times New Roman" w:hAnsi="Times New Roman" w:cs="Times New Roman"/>
          <w:sz w:val="24"/>
          <w:szCs w:val="24"/>
        </w:rPr>
        <w:t xml:space="preserve">Ms. </w:t>
      </w:r>
      <w:proofErr w:type="spellStart"/>
      <w:r w:rsidR="00F96868">
        <w:rPr>
          <w:rFonts w:ascii="Times New Roman" w:hAnsi="Times New Roman" w:cs="Times New Roman"/>
          <w:sz w:val="24"/>
          <w:szCs w:val="24"/>
        </w:rPr>
        <w:t>Elsbern</w:t>
      </w:r>
      <w:proofErr w:type="spellEnd"/>
      <w:r w:rsidR="00F96868" w:rsidRPr="00F96868">
        <w:t xml:space="preserve"> </w:t>
      </w:r>
      <w:r w:rsidR="007A672C">
        <w:rPr>
          <w:rFonts w:ascii="Times New Roman" w:hAnsi="Times New Roman" w:cs="Times New Roman"/>
          <w:sz w:val="24"/>
          <w:szCs w:val="24"/>
        </w:rPr>
        <w:t xml:space="preserve">expressed that </w:t>
      </w:r>
      <w:r w:rsidR="00F96868">
        <w:rPr>
          <w:noProof/>
        </w:rPr>
        <w:drawing>
          <wp:anchor distT="0" distB="0" distL="114300" distR="114300" simplePos="0" relativeHeight="251658240" behindDoc="0" locked="0" layoutInCell="1" allowOverlap="1">
            <wp:simplePos x="0" y="0"/>
            <wp:positionH relativeFrom="margin">
              <wp:posOffset>3246120</wp:posOffset>
            </wp:positionH>
            <wp:positionV relativeFrom="paragraph">
              <wp:posOffset>0</wp:posOffset>
            </wp:positionV>
            <wp:extent cx="2903855" cy="1485900"/>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03855" cy="1485900"/>
                    </a:xfrm>
                    <a:prstGeom prst="rect">
                      <a:avLst/>
                    </a:prstGeom>
                    <a:noFill/>
                    <a:ln>
                      <a:noFill/>
                    </a:ln>
                  </pic:spPr>
                </pic:pic>
              </a:graphicData>
            </a:graphic>
          </wp:anchor>
        </w:drawing>
      </w:r>
      <w:r w:rsidR="007A672C">
        <w:rPr>
          <w:rFonts w:ascii="Times New Roman" w:hAnsi="Times New Roman" w:cs="Times New Roman"/>
          <w:sz w:val="24"/>
          <w:szCs w:val="24"/>
        </w:rPr>
        <w:t>even though we do not need to memorize the SDS for each chemical, we need to know where they are located and understand the hazards associated with each</w:t>
      </w:r>
      <w:r w:rsidR="006A7CE0">
        <w:rPr>
          <w:rFonts w:ascii="Times New Roman" w:hAnsi="Times New Roman" w:cs="Times New Roman"/>
          <w:sz w:val="24"/>
          <w:szCs w:val="24"/>
        </w:rPr>
        <w:t xml:space="preserve"> chemical we work with</w:t>
      </w:r>
      <w:r w:rsidR="007A672C">
        <w:rPr>
          <w:rFonts w:ascii="Times New Roman" w:hAnsi="Times New Roman" w:cs="Times New Roman"/>
          <w:sz w:val="24"/>
          <w:szCs w:val="24"/>
        </w:rPr>
        <w:t xml:space="preserve">.  Furthermore, if anyone </w:t>
      </w:r>
      <w:r w:rsidR="00F96868">
        <w:rPr>
          <w:rFonts w:ascii="Times New Roman" w:hAnsi="Times New Roman" w:cs="Times New Roman"/>
          <w:sz w:val="24"/>
          <w:szCs w:val="24"/>
        </w:rPr>
        <w:t>in</w:t>
      </w:r>
      <w:r w:rsidR="007A672C">
        <w:rPr>
          <w:rFonts w:ascii="Times New Roman" w:hAnsi="Times New Roman" w:cs="Times New Roman"/>
          <w:sz w:val="24"/>
          <w:szCs w:val="24"/>
        </w:rPr>
        <w:t xml:space="preserve"> </w:t>
      </w:r>
      <w:r w:rsidR="00F96868">
        <w:rPr>
          <w:rFonts w:ascii="Times New Roman" w:hAnsi="Times New Roman" w:cs="Times New Roman"/>
          <w:sz w:val="24"/>
          <w:szCs w:val="24"/>
        </w:rPr>
        <w:t>our</w:t>
      </w:r>
      <w:r w:rsidR="007A672C">
        <w:rPr>
          <w:rFonts w:ascii="Times New Roman" w:hAnsi="Times New Roman" w:cs="Times New Roman"/>
          <w:sz w:val="24"/>
          <w:szCs w:val="24"/>
        </w:rPr>
        <w:t xml:space="preserve"> lab</w:t>
      </w:r>
      <w:r w:rsidR="00F96868">
        <w:rPr>
          <w:rFonts w:ascii="Times New Roman" w:hAnsi="Times New Roman" w:cs="Times New Roman"/>
          <w:sz w:val="24"/>
          <w:szCs w:val="24"/>
        </w:rPr>
        <w:t>oratory</w:t>
      </w:r>
      <w:r w:rsidR="007A672C">
        <w:rPr>
          <w:rFonts w:ascii="Times New Roman" w:hAnsi="Times New Roman" w:cs="Times New Roman"/>
          <w:sz w:val="24"/>
          <w:szCs w:val="24"/>
        </w:rPr>
        <w:t xml:space="preserve"> were to be exposed to a hazardous chemical </w:t>
      </w:r>
      <w:r w:rsidR="00F96868">
        <w:rPr>
          <w:rFonts w:ascii="Times New Roman" w:hAnsi="Times New Roman" w:cs="Times New Roman"/>
          <w:sz w:val="24"/>
          <w:szCs w:val="24"/>
        </w:rPr>
        <w:t>it is in part our responsibility to bring the</w:t>
      </w:r>
      <w:r w:rsidR="007A672C">
        <w:rPr>
          <w:rFonts w:ascii="Times New Roman" w:hAnsi="Times New Roman" w:cs="Times New Roman"/>
          <w:sz w:val="24"/>
          <w:szCs w:val="24"/>
        </w:rPr>
        <w:t xml:space="preserve"> SDS to the hospital in order for the proper treatment to be administered.</w:t>
      </w:r>
      <w:r w:rsidR="00F96868">
        <w:rPr>
          <w:rFonts w:ascii="Times New Roman" w:hAnsi="Times New Roman" w:cs="Times New Roman"/>
          <w:sz w:val="24"/>
          <w:szCs w:val="24"/>
        </w:rPr>
        <w:t xml:space="preserve">  It is also important for us to know the pictograms located on the ou</w:t>
      </w:r>
      <w:r w:rsidR="00055139">
        <w:rPr>
          <w:rFonts w:ascii="Times New Roman" w:hAnsi="Times New Roman" w:cs="Times New Roman"/>
          <w:sz w:val="24"/>
          <w:szCs w:val="24"/>
        </w:rPr>
        <w:t>tside of all chemicals (Figure 2</w:t>
      </w:r>
      <w:r w:rsidR="00F96868">
        <w:rPr>
          <w:rFonts w:ascii="Times New Roman" w:hAnsi="Times New Roman" w:cs="Times New Roman"/>
          <w:sz w:val="24"/>
          <w:szCs w:val="24"/>
        </w:rPr>
        <w:t>).</w:t>
      </w:r>
      <w:r w:rsidR="00055139">
        <w:rPr>
          <w:rFonts w:ascii="Times New Roman" w:hAnsi="Times New Roman" w:cs="Times New Roman"/>
          <w:sz w:val="24"/>
          <w:szCs w:val="24"/>
        </w:rPr>
        <w:t xml:space="preserve">  Recognizing these pictures is imperative to assessing hazards </w:t>
      </w:r>
      <w:r w:rsidR="006A7CE0">
        <w:rPr>
          <w:rFonts w:ascii="Times New Roman" w:hAnsi="Times New Roman" w:cs="Times New Roman"/>
          <w:sz w:val="24"/>
          <w:szCs w:val="24"/>
        </w:rPr>
        <w:t>associated with</w:t>
      </w:r>
      <w:r w:rsidR="00055139">
        <w:rPr>
          <w:rFonts w:ascii="Times New Roman" w:hAnsi="Times New Roman" w:cs="Times New Roman"/>
          <w:sz w:val="24"/>
          <w:szCs w:val="24"/>
        </w:rPr>
        <w:t xml:space="preserve"> chemicals before working with them during our research.</w:t>
      </w:r>
    </w:p>
    <w:p w:rsidR="00055139" w:rsidRDefault="00055139" w:rsidP="007A672C">
      <w:pPr>
        <w:spacing w:after="0"/>
        <w:ind w:firstLine="720"/>
        <w:rPr>
          <w:rFonts w:ascii="Times New Roman" w:hAnsi="Times New Roman" w:cs="Times New Roman"/>
          <w:sz w:val="24"/>
          <w:szCs w:val="24"/>
        </w:rPr>
      </w:pPr>
    </w:p>
    <w:p w:rsidR="00055139" w:rsidRDefault="00C11BB0" w:rsidP="007A672C">
      <w:pPr>
        <w:spacing w:after="0"/>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margin">
              <wp:align>left</wp:align>
            </wp:positionH>
            <wp:positionV relativeFrom="paragraph">
              <wp:posOffset>493395</wp:posOffset>
            </wp:positionV>
            <wp:extent cx="1687195" cy="1574800"/>
            <wp:effectExtent l="0" t="57150" r="0" b="444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rot="5400000">
                      <a:off x="0" y="0"/>
                      <a:ext cx="1687195" cy="1574800"/>
                    </a:xfrm>
                    <a:prstGeom prst="rect">
                      <a:avLst/>
                    </a:prstGeom>
                  </pic:spPr>
                </pic:pic>
              </a:graphicData>
            </a:graphic>
          </wp:anchor>
        </w:drawing>
      </w:r>
      <w:r w:rsidR="00815342">
        <w:rPr>
          <w:rFonts w:ascii="Times New Roman" w:hAnsi="Times New Roman" w:cs="Times New Roman"/>
          <w:noProof/>
          <w:sz w:val="24"/>
          <w:szCs w:val="24"/>
        </w:rPr>
        <w:pict>
          <v:shape id="_x0000_s1028" type="#_x0000_t202" style="position:absolute;left:0;text-align:left;margin-left:0;margin-top:168.85pt;width:122.4pt;height:64.8pt;z-index:251666432;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" stroked="f">
            <v:textbox>
              <w:txbxContent>
                <w:p w:rsidR="00055139" w:rsidRDefault="00055139" w:rsidP="00055139">
                  <w:pPr>
                    <w:spacing w:after="0"/>
                    <w:rPr>
                      <w:rFonts w:ascii="Times New Roman" w:hAnsi="Times New Roman" w:cs="Times New Roman"/>
                      <w:b/>
                      <w:sz w:val="24"/>
                      <w:szCs w:val="24"/>
                    </w:rPr>
                  </w:pPr>
                  <w:r>
                    <w:rPr>
                      <w:rFonts w:ascii="Times New Roman" w:hAnsi="Times New Roman" w:cs="Times New Roman"/>
                      <w:b/>
                      <w:sz w:val="24"/>
                      <w:szCs w:val="24"/>
                    </w:rPr>
                    <w:t xml:space="preserve">Figure 3. </w:t>
                  </w:r>
                  <w:r w:rsidR="0035476E">
                    <w:rPr>
                      <w:rFonts w:ascii="Times New Roman" w:hAnsi="Times New Roman" w:cs="Times New Roman"/>
                      <w:b/>
                      <w:sz w:val="24"/>
                      <w:szCs w:val="24"/>
                    </w:rPr>
                    <w:t xml:space="preserve">Ms. </w:t>
                  </w:r>
                  <w:proofErr w:type="spellStart"/>
                  <w:r w:rsidR="0035476E">
                    <w:rPr>
                      <w:rFonts w:ascii="Times New Roman" w:hAnsi="Times New Roman" w:cs="Times New Roman"/>
                      <w:b/>
                      <w:sz w:val="24"/>
                      <w:szCs w:val="24"/>
                    </w:rPr>
                    <w:t>Elsbern</w:t>
                  </w:r>
                  <w:proofErr w:type="spellEnd"/>
                  <w:r w:rsidR="0035476E">
                    <w:rPr>
                      <w:rFonts w:ascii="Times New Roman" w:hAnsi="Times New Roman" w:cs="Times New Roman"/>
                      <w:b/>
                      <w:sz w:val="24"/>
                      <w:szCs w:val="24"/>
                    </w:rPr>
                    <w:t xml:space="preserve"> </w:t>
                  </w:r>
                  <w:r w:rsidR="009D5067">
                    <w:rPr>
                      <w:rFonts w:ascii="Times New Roman" w:hAnsi="Times New Roman" w:cs="Times New Roman"/>
                      <w:b/>
                      <w:sz w:val="24"/>
                      <w:szCs w:val="24"/>
                    </w:rPr>
                    <w:t>D</w:t>
                  </w:r>
                  <w:r w:rsidR="0035476E">
                    <w:rPr>
                      <w:rFonts w:ascii="Times New Roman" w:hAnsi="Times New Roman" w:cs="Times New Roman"/>
                      <w:b/>
                      <w:sz w:val="24"/>
                      <w:szCs w:val="24"/>
                    </w:rPr>
                    <w:t xml:space="preserve">emonstrating </w:t>
                  </w:r>
                  <w:r w:rsidR="009D5067">
                    <w:rPr>
                      <w:rFonts w:ascii="Times New Roman" w:hAnsi="Times New Roman" w:cs="Times New Roman"/>
                      <w:b/>
                      <w:sz w:val="24"/>
                      <w:szCs w:val="24"/>
                    </w:rPr>
                    <w:t>H</w:t>
                  </w:r>
                  <w:r w:rsidR="0035476E">
                    <w:rPr>
                      <w:rFonts w:ascii="Times New Roman" w:hAnsi="Times New Roman" w:cs="Times New Roman"/>
                      <w:b/>
                      <w:sz w:val="24"/>
                      <w:szCs w:val="24"/>
                    </w:rPr>
                    <w:t xml:space="preserve">ow to </w:t>
                  </w:r>
                  <w:r w:rsidR="009D5067">
                    <w:rPr>
                      <w:rFonts w:ascii="Times New Roman" w:hAnsi="Times New Roman" w:cs="Times New Roman"/>
                      <w:b/>
                      <w:sz w:val="24"/>
                      <w:szCs w:val="24"/>
                    </w:rPr>
                    <w:t>U</w:t>
                  </w:r>
                  <w:r w:rsidR="0035476E">
                    <w:rPr>
                      <w:rFonts w:ascii="Times New Roman" w:hAnsi="Times New Roman" w:cs="Times New Roman"/>
                      <w:b/>
                      <w:sz w:val="24"/>
                      <w:szCs w:val="24"/>
                    </w:rPr>
                    <w:t xml:space="preserve">se a </w:t>
                  </w:r>
                  <w:r w:rsidR="009D5067">
                    <w:rPr>
                      <w:rFonts w:ascii="Times New Roman" w:hAnsi="Times New Roman" w:cs="Times New Roman"/>
                      <w:b/>
                      <w:sz w:val="24"/>
                      <w:szCs w:val="24"/>
                    </w:rPr>
                    <w:t>F</w:t>
                  </w:r>
                  <w:r w:rsidR="0035476E">
                    <w:rPr>
                      <w:rFonts w:ascii="Times New Roman" w:hAnsi="Times New Roman" w:cs="Times New Roman"/>
                      <w:b/>
                      <w:sz w:val="24"/>
                      <w:szCs w:val="24"/>
                    </w:rPr>
                    <w:t xml:space="preserve">ume </w:t>
                  </w:r>
                  <w:r w:rsidR="009D5067">
                    <w:rPr>
                      <w:rFonts w:ascii="Times New Roman" w:hAnsi="Times New Roman" w:cs="Times New Roman"/>
                      <w:b/>
                      <w:sz w:val="24"/>
                      <w:szCs w:val="24"/>
                    </w:rPr>
                    <w:t>H</w:t>
                  </w:r>
                  <w:r w:rsidR="0035476E">
                    <w:rPr>
                      <w:rFonts w:ascii="Times New Roman" w:hAnsi="Times New Roman" w:cs="Times New Roman"/>
                      <w:b/>
                      <w:sz w:val="24"/>
                      <w:szCs w:val="24"/>
                    </w:rPr>
                    <w:t>ood.</w:t>
                  </w:r>
                </w:p>
                <w:p w:rsidR="00055139" w:rsidRDefault="00055139" w:rsidP="00055139"/>
              </w:txbxContent>
            </v:textbox>
            <w10:wrap type="square" anchorx="margin"/>
          </v:shape>
        </w:pict>
      </w:r>
      <w:r w:rsidR="00055139">
        <w:rPr>
          <w:rFonts w:ascii="Times New Roman" w:hAnsi="Times New Roman" w:cs="Times New Roman"/>
          <w:sz w:val="24"/>
          <w:szCs w:val="24"/>
        </w:rPr>
        <w:t xml:space="preserve">Other key topics discussed by Ms. </w:t>
      </w:r>
      <w:proofErr w:type="spellStart"/>
      <w:r w:rsidR="00055139">
        <w:rPr>
          <w:rFonts w:ascii="Times New Roman" w:hAnsi="Times New Roman" w:cs="Times New Roman"/>
          <w:sz w:val="24"/>
          <w:szCs w:val="24"/>
        </w:rPr>
        <w:t>Elsbern</w:t>
      </w:r>
      <w:proofErr w:type="spellEnd"/>
      <w:r w:rsidR="00055139">
        <w:rPr>
          <w:rFonts w:ascii="Times New Roman" w:hAnsi="Times New Roman" w:cs="Times New Roman"/>
          <w:sz w:val="24"/>
          <w:szCs w:val="24"/>
        </w:rPr>
        <w:t xml:space="preserve"> include proper labeling of chemicals.  The general rule is when working with chemicals within your control, you are allowed to keep them unlabeled.  Whenever you leave the chemical, however, you need to make sure it has a proper label.  More importantly, hazardous chemicals need to be stored in a secondary container in case of a spill. When assessing the hazards associated with chemicals in a research lab, the Hazard Warning Diamond is a g</w:t>
      </w:r>
      <w:r w:rsidR="0035476E">
        <w:rPr>
          <w:rFonts w:ascii="Times New Roman" w:hAnsi="Times New Roman" w:cs="Times New Roman"/>
          <w:sz w:val="24"/>
          <w:szCs w:val="24"/>
        </w:rPr>
        <w:t xml:space="preserve">ood point of reference.  Tips for using a fume hood effectively, </w:t>
      </w:r>
      <w:r w:rsidR="006A7CE0">
        <w:rPr>
          <w:rFonts w:ascii="Times New Roman" w:hAnsi="Times New Roman" w:cs="Times New Roman"/>
          <w:sz w:val="24"/>
          <w:szCs w:val="24"/>
        </w:rPr>
        <w:t>such as</w:t>
      </w:r>
      <w:r w:rsidR="0035476E">
        <w:rPr>
          <w:rFonts w:ascii="Times New Roman" w:hAnsi="Times New Roman" w:cs="Times New Roman"/>
          <w:sz w:val="24"/>
          <w:szCs w:val="24"/>
        </w:rPr>
        <w:t xml:space="preserve"> keeping the fume hood</w:t>
      </w:r>
      <w:r w:rsidR="006A7CE0">
        <w:rPr>
          <w:rFonts w:ascii="Times New Roman" w:hAnsi="Times New Roman" w:cs="Times New Roman"/>
          <w:sz w:val="24"/>
          <w:szCs w:val="24"/>
        </w:rPr>
        <w:t xml:space="preserve"> clean and not blocking ventilation</w:t>
      </w:r>
      <w:r w:rsidR="0035476E">
        <w:rPr>
          <w:rFonts w:ascii="Times New Roman" w:hAnsi="Times New Roman" w:cs="Times New Roman"/>
          <w:sz w:val="24"/>
          <w:szCs w:val="24"/>
        </w:rPr>
        <w:t xml:space="preserve">, </w:t>
      </w:r>
      <w:r w:rsidR="006A7CE0">
        <w:rPr>
          <w:rFonts w:ascii="Times New Roman" w:hAnsi="Times New Roman" w:cs="Times New Roman"/>
          <w:sz w:val="24"/>
          <w:szCs w:val="24"/>
        </w:rPr>
        <w:t>were</w:t>
      </w:r>
      <w:r w:rsidR="0035476E">
        <w:rPr>
          <w:rFonts w:ascii="Times New Roman" w:hAnsi="Times New Roman" w:cs="Times New Roman"/>
          <w:sz w:val="24"/>
          <w:szCs w:val="24"/>
        </w:rPr>
        <w:t xml:space="preserve"> then reviewed by Ms. </w:t>
      </w:r>
      <w:proofErr w:type="spellStart"/>
      <w:r w:rsidR="0035476E">
        <w:rPr>
          <w:rFonts w:ascii="Times New Roman" w:hAnsi="Times New Roman" w:cs="Times New Roman"/>
          <w:sz w:val="24"/>
          <w:szCs w:val="24"/>
        </w:rPr>
        <w:t>Elsbern</w:t>
      </w:r>
      <w:proofErr w:type="spellEnd"/>
      <w:r w:rsidR="0035476E">
        <w:rPr>
          <w:rFonts w:ascii="Times New Roman" w:hAnsi="Times New Roman" w:cs="Times New Roman"/>
          <w:sz w:val="24"/>
          <w:szCs w:val="24"/>
        </w:rPr>
        <w:t xml:space="preserve"> (Figure 3).  This demonstration followed </w:t>
      </w:r>
      <w:r w:rsidR="006A7CE0">
        <w:rPr>
          <w:rFonts w:ascii="Times New Roman" w:hAnsi="Times New Roman" w:cs="Times New Roman"/>
          <w:sz w:val="24"/>
          <w:szCs w:val="24"/>
        </w:rPr>
        <w:t>with</w:t>
      </w:r>
      <w:r w:rsidR="0035476E">
        <w:rPr>
          <w:rFonts w:ascii="Times New Roman" w:hAnsi="Times New Roman" w:cs="Times New Roman"/>
          <w:sz w:val="24"/>
          <w:szCs w:val="24"/>
        </w:rPr>
        <w:t xml:space="preserve"> an explanation on how to prevent emergency spills and</w:t>
      </w:r>
      <w:r w:rsidR="006A7CE0">
        <w:rPr>
          <w:rFonts w:ascii="Times New Roman" w:hAnsi="Times New Roman" w:cs="Times New Roman"/>
          <w:sz w:val="24"/>
          <w:szCs w:val="24"/>
        </w:rPr>
        <w:t xml:space="preserve"> how to</w:t>
      </w:r>
      <w:r w:rsidR="0035476E">
        <w:rPr>
          <w:rFonts w:ascii="Times New Roman" w:hAnsi="Times New Roman" w:cs="Times New Roman"/>
          <w:sz w:val="24"/>
          <w:szCs w:val="24"/>
        </w:rPr>
        <w:t xml:space="preserve"> </w:t>
      </w:r>
      <w:r w:rsidR="006A7CE0">
        <w:rPr>
          <w:rFonts w:ascii="Times New Roman" w:hAnsi="Times New Roman" w:cs="Times New Roman"/>
          <w:sz w:val="24"/>
          <w:szCs w:val="24"/>
        </w:rPr>
        <w:t>dispose of</w:t>
      </w:r>
      <w:r w:rsidR="0035476E">
        <w:rPr>
          <w:rFonts w:ascii="Times New Roman" w:hAnsi="Times New Roman" w:cs="Times New Roman"/>
          <w:sz w:val="24"/>
          <w:szCs w:val="24"/>
        </w:rPr>
        <w:t xml:space="preserve"> toxic waste.  Ms. </w:t>
      </w:r>
      <w:proofErr w:type="spellStart"/>
      <w:r w:rsidR="0035476E">
        <w:rPr>
          <w:rFonts w:ascii="Times New Roman" w:hAnsi="Times New Roman" w:cs="Times New Roman"/>
          <w:sz w:val="24"/>
          <w:szCs w:val="24"/>
        </w:rPr>
        <w:t>Elsbern</w:t>
      </w:r>
      <w:proofErr w:type="spellEnd"/>
      <w:r w:rsidR="0035476E">
        <w:rPr>
          <w:rFonts w:ascii="Times New Roman" w:hAnsi="Times New Roman" w:cs="Times New Roman"/>
          <w:sz w:val="24"/>
          <w:szCs w:val="24"/>
        </w:rPr>
        <w:t xml:space="preserve"> told all participants that the general rule is to ask our Principal Investigator </w:t>
      </w:r>
      <w:r w:rsidR="006A7CE0">
        <w:rPr>
          <w:rFonts w:ascii="Times New Roman" w:hAnsi="Times New Roman" w:cs="Times New Roman"/>
          <w:sz w:val="24"/>
          <w:szCs w:val="24"/>
        </w:rPr>
        <w:t xml:space="preserve">(PI) </w:t>
      </w:r>
      <w:r w:rsidR="0035476E">
        <w:rPr>
          <w:rFonts w:ascii="Times New Roman" w:hAnsi="Times New Roman" w:cs="Times New Roman"/>
          <w:sz w:val="24"/>
          <w:szCs w:val="24"/>
        </w:rPr>
        <w:t xml:space="preserve">before throwing away waste.  After </w:t>
      </w:r>
      <w:r w:rsidR="006A7CE0">
        <w:rPr>
          <w:rFonts w:ascii="Times New Roman" w:hAnsi="Times New Roman" w:cs="Times New Roman"/>
          <w:sz w:val="24"/>
          <w:szCs w:val="24"/>
        </w:rPr>
        <w:t>going over specifics about safet</w:t>
      </w:r>
      <w:r w:rsidR="0035476E">
        <w:rPr>
          <w:rFonts w:ascii="Times New Roman" w:hAnsi="Times New Roman" w:cs="Times New Roman"/>
          <w:sz w:val="24"/>
          <w:szCs w:val="24"/>
        </w:rPr>
        <w:t xml:space="preserve">y and health concerns in the laboratory, Ms. </w:t>
      </w:r>
      <w:proofErr w:type="spellStart"/>
      <w:r w:rsidR="0035476E">
        <w:rPr>
          <w:rFonts w:ascii="Times New Roman" w:hAnsi="Times New Roman" w:cs="Times New Roman"/>
          <w:sz w:val="24"/>
          <w:szCs w:val="24"/>
        </w:rPr>
        <w:t>Elsbern</w:t>
      </w:r>
      <w:proofErr w:type="spellEnd"/>
      <w:r w:rsidR="0035476E">
        <w:rPr>
          <w:rFonts w:ascii="Times New Roman" w:hAnsi="Times New Roman" w:cs="Times New Roman"/>
          <w:sz w:val="24"/>
          <w:szCs w:val="24"/>
        </w:rPr>
        <w:t xml:space="preserve"> asked participants to recognize the hazards and improper laboratory practices from several real-world laboratory pictures.  The training concluded with Ms. </w:t>
      </w:r>
      <w:proofErr w:type="spellStart"/>
      <w:r w:rsidR="0035476E">
        <w:rPr>
          <w:rFonts w:ascii="Times New Roman" w:hAnsi="Times New Roman" w:cs="Times New Roman"/>
          <w:sz w:val="24"/>
          <w:szCs w:val="24"/>
        </w:rPr>
        <w:t>Elsbern</w:t>
      </w:r>
      <w:proofErr w:type="spellEnd"/>
      <w:r w:rsidR="0035476E">
        <w:rPr>
          <w:rFonts w:ascii="Times New Roman" w:hAnsi="Times New Roman" w:cs="Times New Roman"/>
          <w:sz w:val="24"/>
          <w:szCs w:val="24"/>
        </w:rPr>
        <w:t xml:space="preserve"> providing </w:t>
      </w:r>
      <w:r w:rsidR="006A7CE0">
        <w:rPr>
          <w:rFonts w:ascii="Times New Roman" w:hAnsi="Times New Roman" w:cs="Times New Roman"/>
          <w:sz w:val="24"/>
          <w:szCs w:val="24"/>
        </w:rPr>
        <w:t>participants</w:t>
      </w:r>
      <w:r w:rsidR="0035476E">
        <w:rPr>
          <w:rFonts w:ascii="Times New Roman" w:hAnsi="Times New Roman" w:cs="Times New Roman"/>
          <w:sz w:val="24"/>
          <w:szCs w:val="24"/>
        </w:rPr>
        <w:t xml:space="preserve"> with website resources and her personal e-mail address to have on hand throughout the RET experience.</w:t>
      </w:r>
      <w:r w:rsidR="004500CC">
        <w:rPr>
          <w:rFonts w:ascii="Times New Roman" w:hAnsi="Times New Roman" w:cs="Times New Roman"/>
          <w:sz w:val="24"/>
          <w:szCs w:val="24"/>
        </w:rPr>
        <w:t xml:space="preserve">  The overall message</w:t>
      </w:r>
      <w:r w:rsidR="006C109F">
        <w:rPr>
          <w:rFonts w:ascii="Times New Roman" w:hAnsi="Times New Roman" w:cs="Times New Roman"/>
          <w:sz w:val="24"/>
          <w:szCs w:val="24"/>
        </w:rPr>
        <w:t xml:space="preserve"> to participants</w:t>
      </w:r>
      <w:r w:rsidR="004500CC">
        <w:rPr>
          <w:rFonts w:ascii="Times New Roman" w:hAnsi="Times New Roman" w:cs="Times New Roman"/>
          <w:sz w:val="24"/>
          <w:szCs w:val="24"/>
        </w:rPr>
        <w:t xml:space="preserve"> was to be proactive and diligent towards preventing emergencies</w:t>
      </w:r>
      <w:r w:rsidR="006C109F">
        <w:rPr>
          <w:rFonts w:ascii="Times New Roman" w:hAnsi="Times New Roman" w:cs="Times New Roman"/>
          <w:sz w:val="24"/>
          <w:szCs w:val="24"/>
        </w:rPr>
        <w:t xml:space="preserve"> when completing their </w:t>
      </w:r>
      <w:r w:rsidR="004500CC">
        <w:rPr>
          <w:rFonts w:ascii="Times New Roman" w:hAnsi="Times New Roman" w:cs="Times New Roman"/>
          <w:sz w:val="24"/>
          <w:szCs w:val="24"/>
        </w:rPr>
        <w:t>summer research.</w:t>
      </w:r>
    </w:p>
    <w:p w:rsidR="007A672C" w:rsidRDefault="00F96868" w:rsidP="007A672C">
      <w:pPr>
        <w:spacing w:after="0"/>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7A672C">
        <w:rPr>
          <w:rFonts w:ascii="Times New Roman" w:hAnsi="Times New Roman" w:cs="Times New Roman"/>
          <w:sz w:val="24"/>
          <w:szCs w:val="24"/>
        </w:rPr>
        <w:t xml:space="preserve"> </w:t>
      </w:r>
    </w:p>
    <w:p w:rsidR="00DB0BE1" w:rsidRDefault="00DB0BE1" w:rsidP="002622CE">
      <w:pPr>
        <w:spacing w:after="0"/>
        <w:ind w:firstLine="720"/>
        <w:rPr>
          <w:rFonts w:ascii="Times New Roman" w:hAnsi="Times New Roman" w:cs="Times New Roman"/>
          <w:sz w:val="24"/>
          <w:szCs w:val="24"/>
        </w:rPr>
      </w:pPr>
    </w:p>
    <w:p w:rsidR="001901EC" w:rsidRPr="006A7CE0" w:rsidRDefault="001901EC" w:rsidP="006A7CE0">
      <w:pPr>
        <w:spacing w:after="0"/>
        <w:rPr>
          <w:rFonts w:ascii="Times New Roman" w:hAnsi="Times New Roman" w:cs="Times New Roman"/>
          <w:b/>
        </w:rPr>
      </w:pPr>
    </w:p>
    <w:sectPr w:rsidR="001901EC" w:rsidRPr="006A7CE0" w:rsidSect="00815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2C5"/>
    <w:rsid w:val="00055139"/>
    <w:rsid w:val="001901EC"/>
    <w:rsid w:val="002622CE"/>
    <w:rsid w:val="0035476E"/>
    <w:rsid w:val="004500CC"/>
    <w:rsid w:val="005645CC"/>
    <w:rsid w:val="006A7CE0"/>
    <w:rsid w:val="006C109F"/>
    <w:rsid w:val="007A672C"/>
    <w:rsid w:val="00815342"/>
    <w:rsid w:val="008A6BBF"/>
    <w:rsid w:val="009229FA"/>
    <w:rsid w:val="009D5067"/>
    <w:rsid w:val="00A362C5"/>
    <w:rsid w:val="00B713EE"/>
    <w:rsid w:val="00C11BB0"/>
    <w:rsid w:val="00DB0BE1"/>
    <w:rsid w:val="00F96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86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Lykens</dc:creator>
  <cp:lastModifiedBy>Windows User</cp:lastModifiedBy>
  <cp:revision>3</cp:revision>
  <dcterms:created xsi:type="dcterms:W3CDTF">2017-06-16T03:53:00Z</dcterms:created>
  <dcterms:modified xsi:type="dcterms:W3CDTF">2017-06-16T03:55:00Z</dcterms:modified>
</cp:coreProperties>
</file>